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8A" w:rsidRPr="0022648A" w:rsidRDefault="0022648A" w:rsidP="00226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рное подразделение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Краснослободская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дошкольное отделение</w:t>
      </w:r>
    </w:p>
    <w:p w:rsidR="0022648A" w:rsidRPr="0022648A" w:rsidRDefault="0022648A" w:rsidP="00226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Pr="00226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48A">
        <w:rPr>
          <w:rFonts w:ascii="Times New Roman" w:hAnsi="Times New Roman" w:cs="Times New Roman"/>
          <w:b/>
          <w:sz w:val="28"/>
          <w:szCs w:val="28"/>
        </w:rPr>
        <w:t>«Как развивать речь младших дошкольников?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648A" w:rsidRPr="0022648A" w:rsidRDefault="0022648A" w:rsidP="0022648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>Счастливые родители обычно с нетерпением ждут, когда их малыш произнесёт первое слово, а вскоре будет радовать всех родственников, декламируя стихи на праздниках и рассказывая им о своих успехах. Однако многие ребятишки младшего дошкольного возраста упорно молчат, будто набрав в рот воды. Мама и папа задумываются: как же активи</w:t>
      </w:r>
      <w:r>
        <w:rPr>
          <w:rFonts w:ascii="Times New Roman" w:hAnsi="Times New Roman" w:cs="Times New Roman"/>
          <w:sz w:val="28"/>
          <w:szCs w:val="28"/>
        </w:rPr>
        <w:t>зировать развитие речи ребёнка?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>Речь детей начинает формироваться с первых моментов жизни. Для того чтобы речевое развитие происходило гармонично и равномерно, родителям нужно стать активными участниками этого процесса. Развитию речи малыша способствует ежедневная совме</w:t>
      </w:r>
      <w:r>
        <w:rPr>
          <w:rFonts w:ascii="Times New Roman" w:hAnsi="Times New Roman" w:cs="Times New Roman"/>
          <w:sz w:val="28"/>
          <w:szCs w:val="28"/>
        </w:rPr>
        <w:t>стная работа родителей и детей.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>Успешное речевое развитие маленьких дете</w:t>
      </w:r>
      <w:r>
        <w:rPr>
          <w:rFonts w:ascii="Times New Roman" w:hAnsi="Times New Roman" w:cs="Times New Roman"/>
          <w:sz w:val="28"/>
          <w:szCs w:val="28"/>
        </w:rPr>
        <w:t>й зависит от некоторых условий: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>•        имеет ли норм</w:t>
      </w:r>
      <w:r>
        <w:rPr>
          <w:rFonts w:ascii="Times New Roman" w:hAnsi="Times New Roman" w:cs="Times New Roman"/>
          <w:sz w:val="28"/>
          <w:szCs w:val="28"/>
        </w:rPr>
        <w:t>альное строение речевой аппарат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 xml:space="preserve">•        насколько активно малыш </w:t>
      </w:r>
      <w:r>
        <w:rPr>
          <w:rFonts w:ascii="Times New Roman" w:hAnsi="Times New Roman" w:cs="Times New Roman"/>
          <w:sz w:val="28"/>
          <w:szCs w:val="28"/>
        </w:rPr>
        <w:t>вовлечён в общение с родителями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>•        получает ли развит</w:t>
      </w:r>
      <w:r>
        <w:rPr>
          <w:rFonts w:ascii="Times New Roman" w:hAnsi="Times New Roman" w:cs="Times New Roman"/>
          <w:sz w:val="28"/>
          <w:szCs w:val="28"/>
        </w:rPr>
        <w:t>ие мелкая моторика рук ребёнка.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>Формирование речи ребёнка происходит, прежде всего, при наличии активного общения с ним. Имеет значение, как именно вы объясняете малышу названия предметов, явлений и действий; как ребёнок</w:t>
      </w:r>
      <w:r>
        <w:rPr>
          <w:rFonts w:ascii="Times New Roman" w:hAnsi="Times New Roman" w:cs="Times New Roman"/>
          <w:sz w:val="28"/>
          <w:szCs w:val="28"/>
        </w:rPr>
        <w:t xml:space="preserve"> получает сведения о предметах.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>У 3-4-леток речь развивается довольно-таки быстро. Обычно, ребёнок к трём годам практически усваивает родной язык. Словарь трёхлеток растёт с каждым днём: в месяц в их обиход входит до 100 новых слов. Четырёхлетний ребёнок уже имеет словарный запас из около 2 тысяч слов. У детей этого возраста становится лучше звуковое оформление слов, фразы звучат более развёрнуто.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не все дети развиваются одинаково. У некоторых ребятишек отмечается некоторое отставание в речи: они говорят нечётко, слова и отдельные звуки произносят неверно. Дети частенько сокращают слова, пропускают и переставляют звуки и слоги. Речь трёхлетних детей однотипна и проста. Однако уже в таком раннем возрасте дети</w:t>
      </w:r>
      <w:r>
        <w:rPr>
          <w:rFonts w:ascii="Times New Roman" w:hAnsi="Times New Roman" w:cs="Times New Roman"/>
          <w:sz w:val="28"/>
          <w:szCs w:val="28"/>
        </w:rPr>
        <w:t>шки проявляют интерес к словам.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sz w:val="28"/>
          <w:szCs w:val="28"/>
        </w:rPr>
        <w:t>Бывает так, что малышу уже и пришло время заговорить, а этого никак не происходит? Что делать? Рекомендуем воспользоваться специальными приёмами для развития речи и методами активизации речи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1.«Говорю сам с собой».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Когда Вы рядом с малышом, но заняты своими делами, говорите вслух, что вы делаете. Это будет такое пассивное общение с малышом. Говорите не спеш</w:t>
      </w:r>
      <w:r>
        <w:rPr>
          <w:rFonts w:ascii="Times New Roman" w:hAnsi="Times New Roman" w:cs="Times New Roman"/>
          <w:sz w:val="28"/>
          <w:szCs w:val="28"/>
        </w:rPr>
        <w:t>а, но чётко, короткими фразами.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2.«Параллельный разговор».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Теперь вы описываете то, что делает ребёнок, что он видит и слышит, что может чувствовать, к чему прикасаться. Так вы под</w:t>
      </w:r>
      <w:r>
        <w:rPr>
          <w:rFonts w:ascii="Times New Roman" w:hAnsi="Times New Roman" w:cs="Times New Roman"/>
          <w:sz w:val="28"/>
          <w:szCs w:val="28"/>
        </w:rPr>
        <w:t>сказываете малышу нужные слова.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3.«Я тебя не понимаю».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Этот метод - провокация. Он заключается в том, что взрослый игнорирует невнятные звуки ребёнка и не спешит на помощь. При угадывающейся просьбе ребёнка достать ему игрушку, подайте ему не ту и уточните, какую именно: кубик, машинку, мишку? Так вы будете побу</w:t>
      </w:r>
      <w:r>
        <w:rPr>
          <w:rFonts w:ascii="Times New Roman" w:hAnsi="Times New Roman" w:cs="Times New Roman"/>
          <w:sz w:val="28"/>
          <w:szCs w:val="28"/>
        </w:rPr>
        <w:t>ждать его к речевой активности.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4.«Расширяем».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Всё что скажет малыш, повторяйте и расширяйте. К примеру, малыш скажет «каша». Вы: «Вкусная каша, сладкая. Бери ложку, кушай кашу». Отвечая малышу распространёнными предложениями, детально описывая действия, повторяя, вы создадите благодатную поч</w:t>
      </w:r>
      <w:r>
        <w:rPr>
          <w:rFonts w:ascii="Times New Roman" w:hAnsi="Times New Roman" w:cs="Times New Roman"/>
          <w:sz w:val="28"/>
          <w:szCs w:val="28"/>
        </w:rPr>
        <w:t>ву для овладения связной речью.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5.«Приговариваем».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Народные песенки, </w:t>
      </w:r>
      <w:proofErr w:type="spellStart"/>
      <w:r w:rsidRPr="0022648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2648A">
        <w:rPr>
          <w:rFonts w:ascii="Times New Roman" w:hAnsi="Times New Roman" w:cs="Times New Roman"/>
          <w:sz w:val="28"/>
          <w:szCs w:val="28"/>
        </w:rPr>
        <w:t xml:space="preserve">, пословицы и поговорки доставляют малышам большую радость. Так младшие дошкольники улавливают ритм речи, вслушиваются в звуки и слова, постепенно осознавая смысл сказанного. Огромное количество устных народных произведений создано и для развития двигательной активности </w:t>
      </w:r>
      <w:r w:rsidRPr="0022648A">
        <w:rPr>
          <w:rFonts w:ascii="Times New Roman" w:hAnsi="Times New Roman" w:cs="Times New Roman"/>
          <w:sz w:val="28"/>
          <w:szCs w:val="28"/>
        </w:rPr>
        <w:lastRenderedPageBreak/>
        <w:t>детей, что непосредственно связано с речевым развитием. Образность помогает запомнит</w:t>
      </w:r>
      <w:r>
        <w:rPr>
          <w:rFonts w:ascii="Times New Roman" w:hAnsi="Times New Roman" w:cs="Times New Roman"/>
          <w:sz w:val="28"/>
          <w:szCs w:val="28"/>
        </w:rPr>
        <w:t>ь слова и побудить к говорению.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6.«Его выбор».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Позволение ребёнку самостоятельно делать выбор, напрямую связано с активизацией его речи: «Тебе налить целый стакан компота или половину?», «Пойдём гулять или побудем дома?», «Будешь и</w:t>
      </w:r>
      <w:r>
        <w:rPr>
          <w:rFonts w:ascii="Times New Roman" w:hAnsi="Times New Roman" w:cs="Times New Roman"/>
          <w:sz w:val="28"/>
          <w:szCs w:val="28"/>
        </w:rPr>
        <w:t>грать с машинкой или поездом?».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7.«Занимаемся творчеством».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Когда ребёнок может изучать большое количество разнообразных материалов, это очень хорошо для развития разнообразных сфер: тактильных ощущений, творчества, мелкой моторики рук и, конечно, речи. Не бойтесь давать ему изучать различные материалы, пробуйте вместе создавать поделки из них, проговаривайте все ваши действия. Рисование, лепку и аппликацию легко превратить в занятие по развитию речи, начав вместе с ребёнком сочинять рассказ-оп</w:t>
      </w:r>
      <w:r>
        <w:rPr>
          <w:rFonts w:ascii="Times New Roman" w:hAnsi="Times New Roman" w:cs="Times New Roman"/>
          <w:sz w:val="28"/>
          <w:szCs w:val="28"/>
        </w:rPr>
        <w:t>исание получившегося «шедевра».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8.«Имитация».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Чаще играйте с малышом в игры, где можно представить себя в виде какого-то предмета и придумать, что может делать этот предмет. Уже в три года ребёнок будет способен представить себя машиной, птичкой или самолётом и с радостью будет пытаться вместе с родителями описыв</w:t>
      </w:r>
      <w:r>
        <w:rPr>
          <w:rFonts w:ascii="Times New Roman" w:hAnsi="Times New Roman" w:cs="Times New Roman"/>
          <w:sz w:val="28"/>
          <w:szCs w:val="28"/>
        </w:rPr>
        <w:t>ать всё, что может происходить.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9.«Ролевые игры».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Научите малыша выполнять элементарные сюжетно-ролевые действия. Например, играть в телефон, когда ребёнок понарошку будет звонить сказочным персонажам. Такая игра будет способствовать стимулированию речи и коммуникативных навыков малыша, формированию ег</w:t>
      </w:r>
      <w:r>
        <w:rPr>
          <w:rFonts w:ascii="Times New Roman" w:hAnsi="Times New Roman" w:cs="Times New Roman"/>
          <w:sz w:val="28"/>
          <w:szCs w:val="28"/>
        </w:rPr>
        <w:t>о уверенности в себе, фантазии.</w:t>
      </w:r>
    </w:p>
    <w:p w:rsidR="0022648A" w:rsidRPr="0022648A" w:rsidRDefault="0022648A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8A">
        <w:rPr>
          <w:rFonts w:ascii="Times New Roman" w:hAnsi="Times New Roman" w:cs="Times New Roman"/>
          <w:b/>
          <w:sz w:val="28"/>
          <w:szCs w:val="28"/>
        </w:rPr>
        <w:t>10.«Музыкальные игры».</w:t>
      </w:r>
      <w:r w:rsidRPr="0022648A">
        <w:rPr>
          <w:rFonts w:ascii="Times New Roman" w:hAnsi="Times New Roman" w:cs="Times New Roman"/>
          <w:sz w:val="28"/>
          <w:szCs w:val="28"/>
        </w:rPr>
        <w:t xml:space="preserve"> Активизировать речь малыш можно, предложив ему участвовать в музыкальных играх, подпевать и пританцовывать. Младшие дошкольники приходят в восторг от народных игр или детских песенок, с</w:t>
      </w:r>
      <w:r>
        <w:rPr>
          <w:rFonts w:ascii="Times New Roman" w:hAnsi="Times New Roman" w:cs="Times New Roman"/>
          <w:sz w:val="28"/>
          <w:szCs w:val="28"/>
        </w:rPr>
        <w:t>лова которых начинают повторять.</w:t>
      </w:r>
    </w:p>
    <w:p w:rsidR="00CB7EE8" w:rsidRPr="0022648A" w:rsidRDefault="00CB7EE8" w:rsidP="0022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7EE8" w:rsidRPr="0022648A" w:rsidSect="0091765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BD"/>
    <w:rsid w:val="002219BD"/>
    <w:rsid w:val="0022648A"/>
    <w:rsid w:val="00917657"/>
    <w:rsid w:val="00C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F0DE"/>
  <w15:chartTrackingRefBased/>
  <w15:docId w15:val="{34893B54-D33F-4C27-ABD7-5336A362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2025-10-10T08:45:00Z</dcterms:created>
  <dcterms:modified xsi:type="dcterms:W3CDTF">2025-10-10T09:01:00Z</dcterms:modified>
</cp:coreProperties>
</file>